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3AFCC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Утверждаю:</w:t>
      </w:r>
    </w:p>
    <w:p w14:paraId="639761FB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D82D68F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      </w:t>
      </w:r>
      <w:r>
        <w:rPr>
          <w:rFonts w:ascii="Times New Roman" w:hAnsi="Times New Roman"/>
          <w:sz w:val="24"/>
          <w:szCs w:val="24"/>
          <w:u w:val="single"/>
        </w:rPr>
        <w:t>__Мухаметзянова А.В____</w:t>
      </w:r>
    </w:p>
    <w:p w14:paraId="090A46B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(ФИО  руководителя)</w:t>
      </w:r>
    </w:p>
    <w:p w14:paraId="5604CDDF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9176829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</w:rPr>
        <w:t>МКУ «СДК с.п.Вата»</w:t>
      </w:r>
    </w:p>
    <w:p w14:paraId="3B93D9D8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14:paraId="3536791F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0"/>
          <w:szCs w:val="20"/>
          <w:u w:val="single"/>
        </w:rPr>
        <w:t>«</w:t>
      </w:r>
      <w:r>
        <w:rPr>
          <w:rFonts w:hint="default" w:ascii="Times New Roman" w:hAnsi="Times New Roman"/>
          <w:b/>
          <w:sz w:val="20"/>
          <w:szCs w:val="20"/>
          <w:u w:val="single"/>
          <w:lang w:val="ru-RU"/>
        </w:rPr>
        <w:t>01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» </w:t>
      </w:r>
      <w:r>
        <w:rPr>
          <w:rFonts w:ascii="Times New Roman" w:hAnsi="Times New Roman"/>
          <w:b/>
          <w:sz w:val="20"/>
          <w:szCs w:val="20"/>
          <w:u w:val="single"/>
          <w:lang w:val="ru-RU"/>
        </w:rPr>
        <w:t>июля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 202</w:t>
      </w:r>
      <w:r>
        <w:rPr>
          <w:rFonts w:hint="default" w:ascii="Times New Roman" w:hAnsi="Times New Roman"/>
          <w:b/>
          <w:sz w:val="20"/>
          <w:szCs w:val="20"/>
          <w:u w:val="single"/>
          <w:lang w:val="ru-RU"/>
        </w:rPr>
        <w:t>5</w:t>
      </w:r>
      <w:r>
        <w:rPr>
          <w:rFonts w:ascii="Times New Roman" w:hAnsi="Times New Roman"/>
          <w:b/>
          <w:sz w:val="20"/>
          <w:szCs w:val="20"/>
          <w:u w:val="single"/>
        </w:rPr>
        <w:t>г</w:t>
      </w:r>
    </w:p>
    <w:p w14:paraId="15C6FC59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14:paraId="2C581C69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Информационно - аналитический отчет за </w:t>
      </w:r>
      <w:r>
        <w:rPr>
          <w:rFonts w:hint="default" w:ascii="Times New Roman" w:hAnsi="Times New Roman"/>
          <w:b/>
          <w:sz w:val="28"/>
          <w:lang w:val="ru-RU"/>
        </w:rPr>
        <w:t>2</w:t>
      </w:r>
      <w:r>
        <w:rPr>
          <w:rFonts w:ascii="Times New Roman" w:hAnsi="Times New Roman"/>
          <w:b/>
          <w:sz w:val="28"/>
        </w:rPr>
        <w:t>-й квартал</w:t>
      </w:r>
    </w:p>
    <w:p w14:paraId="26B7AB54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6EEAE4E9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14:paraId="3729DEEF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702CE15B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14:paraId="256F9B77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5A88072E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08E2E7BC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7488CF61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100889BA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1691E5A6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1D2C8024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14:paraId="62350EAF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14:paraId="6E5910BA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FE93051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1.Культурно-массовые мероприятия</w:t>
      </w:r>
    </w:p>
    <w:tbl>
      <w:tblPr>
        <w:tblStyle w:val="3"/>
        <w:tblpPr w:leftFromText="180" w:rightFromText="180" w:bottomFromText="160" w:vertAnchor="page" w:horzAnchor="margin" w:tblpY="2962"/>
        <w:tblW w:w="154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14:paraId="0D0CB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EAD43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99EDF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44E7D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6AA974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E718B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Культурно- досуговые мероприятия</w:t>
            </w:r>
          </w:p>
          <w:p w14:paraId="57C5F772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C767786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6B9364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14:paraId="513365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A50D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4DA16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26204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EFFE0D3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A22D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EEB879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E1A36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EA579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кино-видеосеансы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A86F4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4EC30AE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4997C08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</w:p>
        </w:tc>
      </w:tr>
      <w:tr w14:paraId="404343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1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64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C8E50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C311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5DF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75130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молодежи от 14 до 35 лет</w:t>
            </w:r>
          </w:p>
        </w:tc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9A8E4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458D5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453B9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молодежи от 14 до 35 лет</w:t>
            </w:r>
          </w:p>
        </w:tc>
        <w:tc>
          <w:tcPr>
            <w:tcW w:w="123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B7D89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E6433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F0897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E8ED5F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CF6A0A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14:paraId="5660D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603B8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68EB26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846D3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0B4B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E9EF1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A0016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2F7AB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E492B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88DD6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F8A4A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D58BC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4FFA4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05EFF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14:paraId="06B16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C0CBD2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14:paraId="6BA23D66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7BE7F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C1F3E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129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6B4BA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49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0B1B2A">
            <w:pPr>
              <w:tabs>
                <w:tab w:val="left" w:pos="840"/>
              </w:tabs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24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D04FE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129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F19EE1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49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537601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A2C94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52704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33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8F836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7658B">
            <w:pPr>
              <w:tabs>
                <w:tab w:val="left" w:pos="765"/>
              </w:tabs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F3F40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</w:tr>
      <w:tr w14:paraId="4513A8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BD19BF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2514B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2A6AC1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6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03A84F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E46278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6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7CFB2C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1E0211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397A97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54E68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97BDD0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C4BA44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A2B5414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48DAC36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14:paraId="723DB1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3981DA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E7F787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7930FB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C956CB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7F447E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51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A2BB0B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3CE7C1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259BEB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FAC90B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F95203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A3602EE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0F38963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DC43B7F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14:paraId="0643D4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CA406B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E77A08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47FB35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129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7EDDA5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49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1FB4D5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24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3CEB09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129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B75EF2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49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E8D306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24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C48E5D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D950C9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33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FBB304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80ABD76">
            <w:pPr>
              <w:tabs>
                <w:tab w:val="left" w:pos="765"/>
              </w:tabs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FE88FB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</w:tr>
      <w:tr w14:paraId="36303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15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7EAAE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35FE02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DA372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5039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F4FD7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1743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499A5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807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77913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5039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19CC3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1743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FCC61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807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813A6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61A1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389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7B522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F92B33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9A83D3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14:paraId="3F7EEB07">
      <w:pPr>
        <w:pStyle w:val="9"/>
        <w:rPr>
          <w:sz w:val="28"/>
          <w:szCs w:val="22"/>
        </w:rPr>
      </w:pPr>
    </w:p>
    <w:p w14:paraId="5560ED16">
      <w:pPr>
        <w:pStyle w:val="9"/>
        <w:rPr>
          <w:sz w:val="28"/>
          <w:szCs w:val="22"/>
        </w:rPr>
      </w:pPr>
    </w:p>
    <w:p w14:paraId="603D618D">
      <w:pPr>
        <w:pStyle w:val="9"/>
      </w:pPr>
    </w:p>
    <w:p w14:paraId="29400C99">
      <w:pPr>
        <w:pStyle w:val="9"/>
        <w:jc w:val="center"/>
      </w:pPr>
      <w:r>
        <w:t>1.1  Культурно-досуговые мероприятия по направлениям деятельности</w:t>
      </w:r>
    </w:p>
    <w:p w14:paraId="36C25353">
      <w:pPr>
        <w:pStyle w:val="9"/>
        <w:ind w:firstLine="426"/>
        <w:rPr>
          <w:highlight w:val="yellow"/>
        </w:rPr>
      </w:pPr>
    </w:p>
    <w:p w14:paraId="6987DC77">
      <w:pPr>
        <w:pStyle w:val="8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14:paraId="7A838612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14:paraId="19153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8207F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AD005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2344F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val="en-US" w:eastAsia="en-US"/>
              </w:rPr>
              <w:t>02</w:t>
            </w:r>
            <w:r>
              <w:rPr>
                <w:rFonts w:hint="default" w:ascii="Times New Roman" w:hAnsi="Times New Roman"/>
                <w:b/>
                <w:spacing w:val="-6"/>
                <w:sz w:val="24"/>
                <w:szCs w:val="24"/>
                <w:lang w:val="ru-RU" w:eastAsia="en-US"/>
              </w:rPr>
              <w:t>3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F209F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</w:t>
            </w:r>
            <w:r>
              <w:rPr>
                <w:rFonts w:hint="default" w:ascii="Times New Roman" w:hAnsi="Times New Roman"/>
                <w:b/>
                <w:spacing w:val="-6"/>
                <w:sz w:val="24"/>
                <w:szCs w:val="24"/>
                <w:lang w:val="ru-RU" w:eastAsia="en-US"/>
              </w:rPr>
              <w:t>4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5FE0FD8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</w:t>
            </w:r>
            <w:r>
              <w:rPr>
                <w:rFonts w:hint="default" w:ascii="Times New Roman" w:hAnsi="Times New Roman"/>
                <w:b/>
                <w:spacing w:val="-6"/>
                <w:sz w:val="24"/>
                <w:szCs w:val="24"/>
                <w:lang w:val="ru-RU" w:eastAsia="en-US"/>
              </w:rPr>
              <w:t>5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14:paraId="5BBD77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квартал)</w:t>
            </w:r>
          </w:p>
        </w:tc>
      </w:tr>
      <w:tr w14:paraId="5B7CD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7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C47F0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2FCB6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2DA4B2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Меропр.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8F174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DA304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Меропр.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7C14FC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043A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Меропр.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A63F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14:paraId="196C1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CB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3D42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F0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6ED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D2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401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FBE76E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  <w:t>129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F1C33">
            <w:pPr>
              <w:jc w:val="center"/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  <w:t>5049</w:t>
            </w:r>
          </w:p>
        </w:tc>
      </w:tr>
      <w:tr w14:paraId="0526A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61F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F3DE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28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8D5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7462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714717">
            <w:pPr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 w:eastAsia="en-US"/>
              </w:rPr>
              <w:t>52</w:t>
            </w:r>
          </w:p>
        </w:tc>
      </w:tr>
      <w:tr w14:paraId="7FEBA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EB7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0CBFB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B3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88F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71B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21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2485D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  <w:t>129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B7FB0">
            <w:pPr>
              <w:jc w:val="center"/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  <w:t>5039</w:t>
            </w:r>
          </w:p>
        </w:tc>
      </w:tr>
      <w:tr w14:paraId="4D3A7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F88A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32A8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E150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D2D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0F9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BCE97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005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7002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14:paraId="76103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17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C33C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BA1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83C8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0A73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4EEF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0AF83">
            <w:pPr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ru-RU" w:eastAsia="en-US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F194B">
            <w:pPr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ru-RU" w:eastAsia="en-US"/>
              </w:rPr>
              <w:t>1743</w:t>
            </w:r>
          </w:p>
        </w:tc>
      </w:tr>
      <w:tr w14:paraId="17274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F40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77F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молодежи от 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A6D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2BFA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39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29A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1C5198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1161D5A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807</w:t>
            </w:r>
          </w:p>
        </w:tc>
      </w:tr>
      <w:tr w14:paraId="2F125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042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06FD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FB4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88C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2BC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1C5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839681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F28F8F2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1805</w:t>
            </w:r>
          </w:p>
        </w:tc>
      </w:tr>
      <w:tr w14:paraId="1F685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BE8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76EA3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A47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9E2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46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3FA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170D9D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029116">
            <w:pPr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51</w:t>
            </w:r>
          </w:p>
        </w:tc>
      </w:tr>
      <w:tr w14:paraId="7F86F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3B6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752B6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059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1B86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7C4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7790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E5B8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F0B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2606F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3A474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5D9A7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молодежи от 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E5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B539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5C6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F070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0687B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9528E0">
            <w:pPr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ru-RU"/>
              </w:rPr>
              <w:t>51</w:t>
            </w:r>
          </w:p>
        </w:tc>
      </w:tr>
      <w:tr w14:paraId="77236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B9F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AE66C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27E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1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487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4EC1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96E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6F2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73CC2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9F4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9BBBD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 (входящие в отчёт 7-НК):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25C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EA8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83C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8B1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F8704E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8B715">
            <w:pPr>
              <w:jc w:val="center"/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  <w:t>5039</w:t>
            </w:r>
          </w:p>
        </w:tc>
      </w:tr>
      <w:tr w14:paraId="2609E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E4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C7D8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5CC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CD2D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01D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766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680984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12A8621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150</w:t>
            </w:r>
          </w:p>
        </w:tc>
      </w:tr>
      <w:tr w14:paraId="2A58C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E3D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BD7D6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A7F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458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928D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0483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2E3B2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5BDBE7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2B03A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FB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3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44EC7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A205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567E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443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15FA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93F65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E3674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2F679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440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C79D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4FD8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7783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B989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1D2E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323A3AC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F0101BA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74</w:t>
            </w:r>
          </w:p>
        </w:tc>
      </w:tr>
      <w:tr w14:paraId="5B432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584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5B766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BFC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737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2D0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2950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F1AE536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F4491D4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599</w:t>
            </w:r>
          </w:p>
        </w:tc>
      </w:tr>
      <w:tr w14:paraId="682B8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BA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AEDC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CDD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6B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83C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D86F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D277E05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DB94BE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0D40C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522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5F35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91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7C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3E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2E4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3051937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1662A98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64</w:t>
            </w:r>
          </w:p>
        </w:tc>
      </w:tr>
      <w:tr w14:paraId="1A97B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C91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D48F7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0B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275A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51BD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7CC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302FF7C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C9F2BD1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1954</w:t>
            </w:r>
          </w:p>
        </w:tc>
      </w:tr>
      <w:tr w14:paraId="11568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79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CDDCA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B9E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D35E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AB7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7990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AC2F20A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EB26E21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1779</w:t>
            </w:r>
          </w:p>
        </w:tc>
      </w:tr>
      <w:tr w14:paraId="35156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462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BF48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11B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CE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9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629E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6DCB5F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5BDFF54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389</w:t>
            </w:r>
          </w:p>
        </w:tc>
      </w:tr>
    </w:tbl>
    <w:p w14:paraId="77D9861B">
      <w:pPr>
        <w:tabs>
          <w:tab w:val="left" w:pos="1843"/>
        </w:tabs>
        <w:rPr>
          <w:b/>
          <w:sz w:val="28"/>
        </w:rPr>
      </w:pPr>
    </w:p>
    <w:p w14:paraId="49C39E0B">
      <w:pPr>
        <w:tabs>
          <w:tab w:val="left" w:pos="1843"/>
        </w:tabs>
        <w:rPr>
          <w:rFonts w:ascii="Times New Roman" w:hAnsi="Times New Roman"/>
          <w:b/>
          <w:sz w:val="24"/>
          <w:szCs w:val="24"/>
        </w:rPr>
      </w:pPr>
    </w:p>
    <w:p w14:paraId="56844C3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Участие в мероприятиях международного, всероссийского, окружного, регионального и районного уровней</w:t>
      </w:r>
    </w:p>
    <w:p w14:paraId="72C0D6FF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7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5"/>
        <w:gridCol w:w="2656"/>
        <w:gridCol w:w="2701"/>
        <w:gridCol w:w="2563"/>
        <w:gridCol w:w="2573"/>
      </w:tblGrid>
      <w:tr w14:paraId="5F6F1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C5D94A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14:paraId="2222A669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826871">
            <w:pPr>
              <w:pStyle w:val="11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28083">
            <w:pPr>
              <w:pStyle w:val="13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60B154">
            <w:pPr>
              <w:pStyle w:val="13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B6BA78">
            <w:pPr>
              <w:pStyle w:val="11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14:paraId="19FB0FCC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14:paraId="441F4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072DE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EEF56E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7490C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4687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09CB23">
            <w:pPr>
              <w:pStyle w:val="11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</w:tr>
    </w:tbl>
    <w:p w14:paraId="3E501F31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FF9B334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6B36FE5E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2A466D1F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1199632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85EF413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067AB0C0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04139C3C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 </w:t>
      </w:r>
      <w:r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14:paraId="013B8F08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0FD940B0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3"/>
        <w:tblW w:w="10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14:paraId="32936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B41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 конкурсов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EA7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5766EF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55FE96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4BF837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0AA560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5E6AEF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187535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54DE35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5C1CB7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375EFC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776E2C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A35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6AA337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787F86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0ACF8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7281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376FF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7649B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4D78C5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4D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14:paraId="6F5860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4BBF4B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1DBD26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7CED4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010272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785D2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34EE24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1D4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14:paraId="1C0FF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461D9F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3420B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4D8772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4C94A0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42B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14:paraId="28AF2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14:paraId="1137B4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27CAA8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498479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13F2B5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2E2DFC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12C38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4AB36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495581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70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</w:p>
          <w:p w14:paraId="57A4F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4C2EE1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34970B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45719C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38D6C8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14:paraId="636F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53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Международные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3DA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1576D2">
            <w:pPr>
              <w:spacing w:after="0" w:line="24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8FD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AC6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928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B9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14:paraId="692B9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E40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29F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792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0186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2786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F5B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3C5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14:paraId="4C4F2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76A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CE1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A79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65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5A8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B8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F72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14:paraId="5086A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533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9D37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5E8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9FC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B104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B87C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DA1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14:paraId="22CA2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032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D1D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B84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D11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C5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572EE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EB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14:paraId="6C449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6079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254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F7A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35D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A12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C17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AE1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14:paraId="64CE44A5">
      <w:pPr>
        <w:rPr>
          <w:rFonts w:ascii="Times New Roman" w:hAnsi="Times New Roman"/>
          <w:b/>
        </w:rPr>
      </w:pPr>
    </w:p>
    <w:p w14:paraId="2758150D">
      <w:pPr>
        <w:pStyle w:val="8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Обменные концерты</w:t>
      </w:r>
    </w:p>
    <w:p w14:paraId="514EFC19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7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3"/>
        <w:gridCol w:w="4374"/>
        <w:gridCol w:w="4361"/>
      </w:tblGrid>
      <w:tr w14:paraId="74B59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12D39E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134445">
            <w:pPr>
              <w:pStyle w:val="11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BC1AFE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14:paraId="796BE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4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A8FB24">
            <w:pPr>
              <w:pStyle w:val="8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2CDB9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9A52B6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14:paraId="756D9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4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AFB6D6">
            <w:pPr>
              <w:pStyle w:val="8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A34A6B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C30B06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4C2A43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6B3C6E22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Style w:val="3"/>
        <w:tblW w:w="0" w:type="auto"/>
        <w:tblInd w:w="7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9"/>
        <w:gridCol w:w="2800"/>
        <w:gridCol w:w="2779"/>
        <w:gridCol w:w="2775"/>
        <w:gridCol w:w="2787"/>
      </w:tblGrid>
      <w:tr w14:paraId="598281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A480EC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Дата 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54368D">
            <w:pPr>
              <w:pStyle w:val="11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BD2D08">
            <w:pPr>
              <w:pStyle w:val="13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A94A5A">
            <w:pPr>
              <w:pStyle w:val="11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2E175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 (серия, № удостоверения, дата выдачи, кем выдано)</w:t>
            </w:r>
          </w:p>
        </w:tc>
      </w:tr>
      <w:tr w14:paraId="061D0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ED6DC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6D96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4E290">
            <w:pPr>
              <w:pStyle w:val="13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E774CA">
            <w:pPr>
              <w:pStyle w:val="11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3F0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6EF28434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327EDB46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Style w:val="3"/>
        <w:tblW w:w="0" w:type="auto"/>
        <w:tblInd w:w="7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3746"/>
        <w:gridCol w:w="5847"/>
      </w:tblGrid>
      <w:tr w14:paraId="1E2F31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030332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46F91B">
            <w:pPr>
              <w:pStyle w:val="11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E60154">
            <w:pPr>
              <w:pStyle w:val="11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14:paraId="2A7BD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4D3C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12 июня 2025 года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C8C49C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b/>
                <w:sz w:val="28"/>
                <w:szCs w:val="28"/>
                <w:lang w:val="ru-RU"/>
              </w:rPr>
              <w:t>Фестиваль «Мое сердце Нижневартовский район»,</w:t>
            </w:r>
          </w:p>
          <w:p w14:paraId="5FDBC4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b/>
                <w:sz w:val="28"/>
                <w:szCs w:val="28"/>
                <w:lang w:val="ru-RU"/>
              </w:rPr>
              <w:t>Фестиваль-конкурс «Чтобы помнить»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775B5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textAlignment w:val="auto"/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shd w:val="clear" w:fill="FFFFFF"/>
              </w:rPr>
              <w:t>«Моё сердце — Нижневартовский район» традиционно прошёл 12 июня, объединив День России и день рождения района. В 2025 году фестиваль принял Аган, став: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4"/>
                <w:szCs w:val="24"/>
                <w:shd w:val="clear" w:fill="FFFFFF"/>
                <w:lang w:val="ru-RU"/>
              </w:rPr>
              <w:t>м</w:t>
            </w: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4"/>
                <w:szCs w:val="24"/>
                <w:shd w:val="clear" w:fill="FFFFFF"/>
              </w:rPr>
              <w:t>остом между эпохами: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shd w:val="clear" w:fill="FFFFFF"/>
              </w:rPr>
              <w:t> Выступления победителей «Чтобы помнить!» дополнили программу «Салют Победы», где историческая правда о войне слилась с современным патриотизмом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shd w:val="clear" w:fill="FFFFFF"/>
                <w:lang w:val="ru-RU"/>
              </w:rPr>
              <w:t xml:space="preserve">.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shd w:val="clear" w:fill="FFFFFF"/>
              </w:rPr>
              <w:t>Победители открытого районного фестиваля-конкурса «Чтобы помнить!», посвящённого 80-летию Победы в ВОВ и Году защитника Отечества, стали яркими участниками главного летнего события — фестиваля искусств «Моё сердце — Нижневартовский район».</w:t>
            </w:r>
          </w:p>
        </w:tc>
      </w:tr>
    </w:tbl>
    <w:p w14:paraId="13258A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398B77C3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341F40D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Культурно – досуговые формирования</w:t>
      </w:r>
    </w:p>
    <w:tbl>
      <w:tblPr>
        <w:tblStyle w:val="3"/>
        <w:tblW w:w="1527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14:paraId="16EE7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C1463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3E1EE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E386D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формиро-ваний,</w:t>
            </w:r>
          </w:p>
          <w:p w14:paraId="61B4341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BEA33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D26DE3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14:paraId="09C19D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0F359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1369C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AFC1E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A0C11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BFAAE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молодежи от 14 до 35 лет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63035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любительские объедине-ния,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3803293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инклюзивные,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86CD8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 клубные формирова-ния</w:t>
            </w:r>
          </w:p>
          <w:p w14:paraId="57B54CC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(самодеятельн. нар.твор.)</w:t>
            </w:r>
          </w:p>
        </w:tc>
        <w:tc>
          <w:tcPr>
            <w:tcW w:w="368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81B6C5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06AAF1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14:paraId="5DDCE2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DBB3F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FDFC5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53998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E2E48F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7F202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F85CC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7C13C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AA6E6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27AB4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510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молодежи от 14 до 35 лет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4E067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DD6C9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45467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молоде-жи от 14 лет до 35 лет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221F70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работаю-щих на платной основе </w:t>
            </w:r>
          </w:p>
        </w:tc>
      </w:tr>
      <w:tr w14:paraId="01E37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2B340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51790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FA654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E5E87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8D79C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169A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2E97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8EE13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9FD1C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3BBAB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F8CB3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382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1E57D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828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14:paraId="4F1F8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13C87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649A9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E7C4E8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307F91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F6BEA2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DD615E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18F35D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FE8071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DDDEBB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4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173A2B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8694AC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B64155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3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B50FB5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39A85D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14:paraId="07B2A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1276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970D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29BF4A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  <w:r>
              <w:rPr>
                <w:rFonts w:hint="default" w:ascii="Times New Roman" w:hAnsi="Times New Roman"/>
                <w:lang w:val="ru-RU" w:eastAsia="en-US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D4AF1A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F1AD7F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D3E1E3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91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EAD5E2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07CC7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67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0E87F5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27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003BA5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hint="default" w:ascii="Times New Roman" w:hAnsi="Times New Roman"/>
                <w:lang w:val="ru-RU" w:eastAsia="en-US"/>
              </w:rPr>
              <w:t>5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8E7141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68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1F1593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23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F8AEAE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A60722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Style w:val="3"/>
        <w:tblpPr w:leftFromText="180" w:rightFromText="180" w:bottomFromText="160" w:vertAnchor="text" w:horzAnchor="margin" w:tblpY="173"/>
        <w:tblW w:w="1513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14:paraId="62E35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841DB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D39482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EAF03D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14:paraId="228FD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275D0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012EE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хоро-вых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EF44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E1F5C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A372E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народных  инструментов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85742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духовых инструментов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5C8CC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фольклорные 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816FF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99AE6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декоративно-прикладного искусства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6B719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кино-фото-любителей</w:t>
            </w:r>
          </w:p>
        </w:tc>
        <w:tc>
          <w:tcPr>
            <w:tcW w:w="62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BA443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14:paraId="2162880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9EA3C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«народные»</w:t>
            </w:r>
          </w:p>
          <w:p w14:paraId="763C12B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A4F1D2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24047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«заслуженный коллектив народного творчества»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BFF3A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«лауреат международного (всероссийского  конкурса (фестиваля)»</w:t>
            </w:r>
          </w:p>
        </w:tc>
      </w:tr>
      <w:tr w14:paraId="622F8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F06B8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055F0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AFD9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5D638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609C1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2FDD1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B17D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C92E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112BE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CCDB5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20A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EA104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B7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4C422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83B2B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14:paraId="5685EF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2C661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A19C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09698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C6E01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3DD00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20CF9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EE3C4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24993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BE973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94BF5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34084E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129DD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0E20D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8149C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0D73D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14:paraId="56A3A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41961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0F7A4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FD031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5404F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7E9B6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74A12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AD060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8B3EB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82EB8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8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D896F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E0B7F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10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E92B8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691B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DFA03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122C8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14:paraId="26CA4619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Style w:val="3"/>
        <w:tblW w:w="0" w:type="auto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8"/>
        <w:gridCol w:w="1333"/>
        <w:gridCol w:w="17"/>
        <w:gridCol w:w="2044"/>
        <w:gridCol w:w="20"/>
        <w:gridCol w:w="2782"/>
        <w:gridCol w:w="53"/>
        <w:gridCol w:w="1627"/>
        <w:gridCol w:w="2006"/>
        <w:gridCol w:w="1840"/>
      </w:tblGrid>
      <w:tr w14:paraId="0CD76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0323C2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D505F9">
            <w:pPr>
              <w:pStyle w:val="11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C629A0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DC7A5B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Направление деятельности (досугово-развлекательное,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техническое, естественно-научное,  общественно-политическое, коллекционно-собирательское и т.д.)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C30DD3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CD2B0C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B03824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Творческий результат</w:t>
            </w:r>
          </w:p>
        </w:tc>
      </w:tr>
      <w:tr w14:paraId="229442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72A9D4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Детский клуб «Незнайка»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BE7C45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1A87EF">
            <w:pPr>
              <w:pStyle w:val="10"/>
              <w:tabs>
                <w:tab w:val="left" w:pos="5540"/>
              </w:tabs>
              <w:spacing w:after="0" w:afterAutospacing="0"/>
              <w:contextualSpacing/>
            </w:pPr>
            <w:r>
              <w:t>15чел (от 6-14лет)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BCB292">
            <w:pPr>
              <w:pStyle w:val="11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AAC30">
            <w:pPr>
              <w:pStyle w:val="13"/>
              <w:tabs>
                <w:tab w:val="left" w:pos="5540"/>
              </w:tabs>
              <w:spacing w:after="0" w:afterAutospacing="0"/>
              <w:contextualSpacing/>
            </w:pPr>
            <w:r>
              <w:t>Два раза в неделю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541D57">
            <w:pPr>
              <w:pStyle w:val="15"/>
              <w:tabs>
                <w:tab w:val="left" w:pos="5540"/>
              </w:tabs>
              <w:spacing w:after="0" w:afterAutospacing="0"/>
              <w:contextualSpacing/>
            </w:pPr>
            <w:r>
              <w:t>Ненашева А.С.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1D2221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14:paraId="115D8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DBF7C6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Молодежный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клуб свободного творчества «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КЛУБЕ»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E8C13A">
            <w:pPr>
              <w:tabs>
                <w:tab w:val="left" w:pos="5540"/>
              </w:tabs>
              <w:spacing w:after="0" w:line="240" w:lineRule="auto"/>
              <w:contextualSpacing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2024 год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7CBE99">
            <w:pPr>
              <w:pStyle w:val="10"/>
              <w:tabs>
                <w:tab w:val="left" w:pos="5540"/>
              </w:tabs>
              <w:spacing w:after="0" w:afterAutospacing="0"/>
              <w:contextualSpacing/>
            </w:pPr>
            <w:r>
              <w:rPr>
                <w:rFonts w:hint="default"/>
                <w:highlight w:val="none"/>
                <w:lang w:val="ru-RU"/>
              </w:rPr>
              <w:t>8</w:t>
            </w:r>
            <w:r>
              <w:rPr>
                <w:highlight w:val="none"/>
              </w:rPr>
              <w:t>чел</w:t>
            </w:r>
            <w:r>
              <w:rPr>
                <w:rFonts w:hint="default"/>
                <w:highlight w:val="none"/>
                <w:lang w:val="ru-RU"/>
              </w:rPr>
              <w:t xml:space="preserve"> </w:t>
            </w:r>
            <w:r>
              <w:rPr>
                <w:highlight w:val="none"/>
              </w:rPr>
              <w:t xml:space="preserve">(от </w:t>
            </w:r>
            <w:r>
              <w:rPr>
                <w:rFonts w:hint="default"/>
                <w:highlight w:val="none"/>
                <w:lang w:val="ru-RU"/>
              </w:rPr>
              <w:t>14</w:t>
            </w:r>
            <w:r>
              <w:rPr>
                <w:highlight w:val="none"/>
              </w:rPr>
              <w:t>-</w:t>
            </w:r>
            <w:r>
              <w:rPr>
                <w:rFonts w:hint="default"/>
                <w:highlight w:val="none"/>
                <w:lang w:val="ru-RU"/>
              </w:rPr>
              <w:t>35</w:t>
            </w:r>
            <w:r>
              <w:rPr>
                <w:highlight w:val="none"/>
              </w:rPr>
              <w:t>лет)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EA117B">
            <w:pPr>
              <w:pStyle w:val="11"/>
              <w:tabs>
                <w:tab w:val="left" w:pos="5540"/>
              </w:tabs>
              <w:spacing w:after="0" w:afterAutospacing="0"/>
              <w:contextualSpacing/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клуб свободного творчества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0F28B4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>Два раза в неделю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0B62D3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>Ненашева А.С.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BD7E07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14:paraId="7C60EA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CC6249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Студия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декоративно прикладного творчества «Страна фантазий»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519EC3">
            <w:pPr>
              <w:tabs>
                <w:tab w:val="left" w:pos="5540"/>
              </w:tabs>
              <w:spacing w:after="0" w:line="240" w:lineRule="auto"/>
              <w:contextualSpacing/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2024 год 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F0E7E7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highlight w:val="none"/>
              </w:rPr>
            </w:pPr>
            <w:r>
              <w:rPr>
                <w:rFonts w:hint="default"/>
                <w:highlight w:val="none"/>
                <w:lang w:val="ru-RU"/>
              </w:rPr>
              <w:t>8</w:t>
            </w:r>
            <w:r>
              <w:rPr>
                <w:highlight w:val="none"/>
              </w:rPr>
              <w:t>чел</w:t>
            </w:r>
            <w:r>
              <w:rPr>
                <w:rFonts w:hint="default"/>
                <w:highlight w:val="none"/>
                <w:lang w:val="ru-RU"/>
              </w:rPr>
              <w:t xml:space="preserve"> </w:t>
            </w:r>
            <w:r>
              <w:rPr>
                <w:highlight w:val="none"/>
              </w:rPr>
              <w:t>(от 6-14лет)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BD6F0C">
            <w:pPr>
              <w:pStyle w:val="11"/>
              <w:tabs>
                <w:tab w:val="left" w:pos="5540"/>
              </w:tabs>
              <w:spacing w:after="0" w:afterAutospacing="0"/>
              <w:contextualSpacing/>
              <w:rPr>
                <w:highlight w:val="none"/>
              </w:rPr>
            </w:pP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>декоративн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>о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прикладн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>ое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творчества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9B60BF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Два раза в неделю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F949E6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  <w:lang w:val="ru-RU"/>
              </w:rPr>
              <w:t>Мельгит</w:t>
            </w:r>
            <w:r>
              <w:rPr>
                <w:rFonts w:hint="default"/>
                <w:highlight w:val="none"/>
                <w:lang w:val="ru-RU"/>
              </w:rPr>
              <w:t xml:space="preserve"> Е.Н</w:t>
            </w:r>
            <w:r>
              <w:rPr>
                <w:highlight w:val="none"/>
              </w:rPr>
              <w:t>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E72013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  <w:highlight w:val="none"/>
              </w:rPr>
            </w:pPr>
          </w:p>
        </w:tc>
      </w:tr>
      <w:tr w14:paraId="2D1FB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9349C7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0EBCC3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E59DBB">
            <w:pPr>
              <w:pStyle w:val="10"/>
              <w:tabs>
                <w:tab w:val="left" w:pos="5540"/>
              </w:tabs>
              <w:spacing w:after="0" w:afterAutospacing="0"/>
              <w:contextualSpacing/>
            </w:pPr>
            <w:r>
              <w:t>23чел.  (от 50-70) пож.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10A7C9">
            <w:pPr>
              <w:pStyle w:val="11"/>
              <w:tabs>
                <w:tab w:val="left" w:pos="5540"/>
              </w:tabs>
              <w:spacing w:after="0" w:afterAutospacing="0"/>
              <w:contextualSpacing/>
            </w:pPr>
            <w:r>
              <w:t>Организация творческого общения людей, пропаганда  пожилых людей и инвалидов в обществе, улучшение эмоционального состояния.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237E40">
            <w:pPr>
              <w:pStyle w:val="13"/>
              <w:tabs>
                <w:tab w:val="left" w:pos="5540"/>
              </w:tabs>
              <w:spacing w:after="0" w:afterAutospacing="0"/>
              <w:contextualSpacing/>
            </w:pPr>
            <w:r>
              <w:t xml:space="preserve">Один раз в месяц 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6D236">
            <w:pPr>
              <w:pStyle w:val="15"/>
              <w:tabs>
                <w:tab w:val="left" w:pos="5540"/>
              </w:tabs>
              <w:spacing w:after="0" w:afterAutospacing="0"/>
              <w:contextualSpacing/>
            </w:pPr>
            <w:r>
              <w:t>Мухаметзянова А.В.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A53327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14:paraId="4D5025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586367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емейный клуб «Общие интересы»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F751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49FD52">
            <w:pPr>
              <w:pStyle w:val="10"/>
              <w:tabs>
                <w:tab w:val="left" w:pos="5540"/>
              </w:tabs>
              <w:spacing w:after="0" w:afterAutospacing="0"/>
              <w:contextualSpacing/>
            </w:pPr>
            <w:r>
              <w:t>37 чел (от 4 – 50 лет)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459C35">
            <w:pPr>
              <w:pStyle w:val="11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AEA972">
            <w:pPr>
              <w:pStyle w:val="13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2ED9AE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rFonts w:hint="default"/>
                <w:lang w:val="ru-RU"/>
              </w:rPr>
            </w:pPr>
            <w:r>
              <w:rPr>
                <w:lang w:val="ru-RU"/>
              </w:rPr>
              <w:t>Ненашева</w:t>
            </w:r>
            <w:r>
              <w:rPr>
                <w:rFonts w:hint="default"/>
                <w:lang w:val="ru-RU"/>
              </w:rPr>
              <w:t xml:space="preserve"> А.С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3253AC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14:paraId="17DF89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172E7D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кол. уч. – 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91</w:t>
            </w:r>
          </w:p>
          <w:p w14:paraId="2411BE03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 2 - количество участников: 2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3</w:t>
            </w:r>
          </w:p>
          <w:p w14:paraId="3579AA5C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rFonts w:hint="default"/>
                <w:b/>
                <w:lang w:val="ru-RU"/>
              </w:rPr>
            </w:pPr>
            <w:r>
              <w:rPr>
                <w:b/>
              </w:rPr>
              <w:t>Из них для молодёжи: -</w:t>
            </w:r>
            <w:r>
              <w:rPr>
                <w:rFonts w:hint="default"/>
                <w:b/>
                <w:lang w:val="ru-RU"/>
              </w:rPr>
              <w:t xml:space="preserve">1,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участников:</w:t>
            </w:r>
            <w:r>
              <w:rPr>
                <w:rFonts w:hint="default"/>
                <w:b/>
                <w:sz w:val="24"/>
                <w:szCs w:val="24"/>
                <w:lang w:val="ru-RU"/>
              </w:rPr>
              <w:t xml:space="preserve"> 8</w:t>
            </w:r>
          </w:p>
          <w:p w14:paraId="40A17DFD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Для разновозрастной категории - 1, количество участников – 37</w:t>
            </w:r>
          </w:p>
          <w:p w14:paraId="02C1CC05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Для пожилых </w:t>
            </w:r>
            <w:r>
              <w:rPr>
                <w:rFonts w:hint="default"/>
                <w:b/>
                <w:lang w:val="ru-RU"/>
              </w:rPr>
              <w:t>1</w:t>
            </w:r>
            <w:r>
              <w:rPr>
                <w:b/>
              </w:rPr>
              <w:t xml:space="preserve"> , количество участников – 23 чел</w:t>
            </w:r>
          </w:p>
          <w:p w14:paraId="31283645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14:paraId="17708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2412A23F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A908594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591C56B5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777A549E">
            <w:pPr>
              <w:pStyle w:val="11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т.д) 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58293F1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29C9B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2E39EB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Творческий результат</w:t>
            </w:r>
          </w:p>
        </w:tc>
      </w:tr>
      <w:tr w14:paraId="51A7B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4D150168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Вокальная студия сольного пения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2DFA1DB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2006 год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6EF11174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6 чел. (от 6-70) разновозр.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618E116B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вокал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5510496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Вторник</w:t>
            </w:r>
          </w:p>
          <w:p w14:paraId="4D804642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 xml:space="preserve">Четверг 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ED9966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  <w:lang w:val="ru-RU"/>
              </w:rPr>
              <w:t>Мельгит</w:t>
            </w:r>
            <w:r>
              <w:rPr>
                <w:rFonts w:hint="default"/>
                <w:highlight w:val="none"/>
                <w:lang w:val="ru-RU"/>
              </w:rPr>
              <w:t xml:space="preserve"> Е.Н</w:t>
            </w:r>
            <w:r>
              <w:rPr>
                <w:highlight w:val="none"/>
              </w:rPr>
              <w:t>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D9F737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46344A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0EBDD37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Студия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ритмики и пластики «Шаг вперёд» 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0D8E5BA5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год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64382A68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8 чел.  (от 6-70) разновозр.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EA8F046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>ритмик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и пластик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>а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30BB74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Понедельник</w:t>
            </w:r>
          </w:p>
          <w:p w14:paraId="3AEA754C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среда</w:t>
            </w:r>
          </w:p>
          <w:p w14:paraId="03BD5256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7CE41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  <w:lang w:val="ru-RU"/>
              </w:rPr>
              <w:t>Ненашева</w:t>
            </w:r>
            <w:r>
              <w:rPr>
                <w:rFonts w:hint="default"/>
                <w:highlight w:val="none"/>
                <w:lang w:val="ru-RU"/>
              </w:rPr>
              <w:t xml:space="preserve"> А.С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F90A57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6347E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414655DE">
            <w:pPr>
              <w:pStyle w:val="8"/>
              <w:tabs>
                <w:tab w:val="left" w:pos="5540"/>
              </w:tabs>
              <w:spacing w:after="0" w:line="240" w:lineRule="auto"/>
              <w:ind w:left="0" w:left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Студия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художественного слова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«Дети говорят»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3BE2414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2022 год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3183BD0E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12чел (от 6-14лет)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5C4CD74F">
            <w:pPr>
              <w:pStyle w:val="11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Досугово-развлекательное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FAE8C8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Два раза в неделю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336C64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Ненашева А.С.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6F532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50879B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36D64153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ИНСТРУМЕНТАЛЬНАЯ СТУДИЯ «МАЭСТРО»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78B0DDB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51269FA1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5 чел (6-14 лет)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54DE79C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инструментальное творчество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57C08E">
            <w:pPr>
              <w:pStyle w:val="13"/>
              <w:tabs>
                <w:tab w:val="left" w:pos="5540"/>
              </w:tabs>
              <w:spacing w:after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Понедельник</w:t>
            </w:r>
          </w:p>
          <w:p w14:paraId="20450FAE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среда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345DBC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Дегтярёв П.М.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114850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111081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DD0DB4E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ВОКАЛЬНО-ИНСТРУМЕНТАЛЬНЫЙ АНСАМБЛЬ «КАПРИЗ»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58E5E87C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4C433D4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10 чел (разновозрастная)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45A257DE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инструментальное творчество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65E992">
            <w:pPr>
              <w:pStyle w:val="13"/>
              <w:tabs>
                <w:tab w:val="left" w:pos="5540"/>
              </w:tabs>
              <w:spacing w:after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Понедельник</w:t>
            </w:r>
          </w:p>
          <w:p w14:paraId="6C75A3BE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среда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3D4E98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Дегтярёв П.М.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5EA7F2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748C5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ED62A21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ТЕАТРАЛЬНАЯ СТУДИЯ «МЕЧТА»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4C2A830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6447A5D5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6 чел. (6-14 лет)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0E55E6DA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театр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04D2A6">
            <w:pPr>
              <w:pStyle w:val="13"/>
              <w:tabs>
                <w:tab w:val="left" w:pos="5540"/>
              </w:tabs>
              <w:spacing w:after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Вторник</w:t>
            </w:r>
          </w:p>
          <w:p w14:paraId="13F2C37A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Четверг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C526AC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  <w:lang w:val="ru-RU"/>
              </w:rPr>
              <w:t>Мухаметзянова</w:t>
            </w:r>
            <w:r>
              <w:rPr>
                <w:rFonts w:hint="default"/>
                <w:highlight w:val="none"/>
                <w:lang w:val="ru-RU"/>
              </w:rPr>
              <w:t xml:space="preserve"> А.В</w:t>
            </w:r>
            <w:r>
              <w:rPr>
                <w:highlight w:val="none"/>
              </w:rPr>
              <w:t>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1F685D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09E5E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2E08E01C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ТЕАТРАЛЬНАЯ СТУДИЯ «МАСКА»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4911572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FB54044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6 чел (разновозрастная)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EE3A85E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театр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EA08D6">
            <w:pPr>
              <w:pStyle w:val="13"/>
              <w:tabs>
                <w:tab w:val="left" w:pos="5540"/>
              </w:tabs>
              <w:spacing w:after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Вторник</w:t>
            </w:r>
          </w:p>
          <w:p w14:paraId="7CA2A67C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Четверг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4A24FB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  <w:lang w:val="ru-RU"/>
              </w:rPr>
              <w:t>Мухаметзянова</w:t>
            </w:r>
            <w:r>
              <w:rPr>
                <w:rFonts w:hint="default"/>
                <w:highlight w:val="none"/>
                <w:lang w:val="ru-RU"/>
              </w:rPr>
              <w:t xml:space="preserve"> А.В</w:t>
            </w:r>
            <w:r>
              <w:rPr>
                <w:highlight w:val="none"/>
              </w:rPr>
              <w:t>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ABE5DC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025288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25F28E9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ВОКАЛЬНЫЙ АНСАМБЛЬ «СЕРЕБРЯНКА»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86CAEA3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28AD2561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7 чел (</w:t>
            </w:r>
            <w:r>
              <w:rPr>
                <w:highlight w:val="none"/>
                <w:lang w:val="ru-RU"/>
              </w:rPr>
              <w:t>от</w:t>
            </w:r>
            <w:r>
              <w:rPr>
                <w:rFonts w:hint="default"/>
                <w:highlight w:val="none"/>
                <w:lang w:val="ru-RU"/>
              </w:rPr>
              <w:t xml:space="preserve"> 35 лет</w:t>
            </w:r>
            <w:r>
              <w:rPr>
                <w:highlight w:val="none"/>
              </w:rPr>
              <w:t xml:space="preserve">) 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7D74A62C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вокал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46CEE2">
            <w:pPr>
              <w:pStyle w:val="13"/>
              <w:tabs>
                <w:tab w:val="left" w:pos="5540"/>
              </w:tabs>
              <w:spacing w:after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Понедельник</w:t>
            </w:r>
          </w:p>
          <w:p w14:paraId="668FCE93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Среда</w:t>
            </w:r>
          </w:p>
          <w:p w14:paraId="3F563142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Пятница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0174AA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  <w:lang w:val="ru-RU"/>
              </w:rPr>
              <w:t>Мельгит</w:t>
            </w:r>
            <w:r>
              <w:rPr>
                <w:rFonts w:hint="default"/>
                <w:highlight w:val="none"/>
                <w:lang w:val="ru-RU"/>
              </w:rPr>
              <w:t xml:space="preserve"> Е.Н</w:t>
            </w:r>
            <w:r>
              <w:rPr>
                <w:highlight w:val="none"/>
              </w:rPr>
              <w:t>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7C4B0A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12F7A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91E7B6D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Вокальный ансамбль «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Сибирские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напевы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»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12F3CA9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66587BA6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8 человек (</w:t>
            </w:r>
            <w:r>
              <w:rPr>
                <w:highlight w:val="none"/>
                <w:lang w:val="ru-RU"/>
              </w:rPr>
              <w:t>от</w:t>
            </w:r>
            <w:r>
              <w:rPr>
                <w:rFonts w:hint="default"/>
                <w:highlight w:val="none"/>
                <w:lang w:val="ru-RU"/>
              </w:rPr>
              <w:t xml:space="preserve"> 35 лет</w:t>
            </w:r>
            <w:r>
              <w:rPr>
                <w:highlight w:val="none"/>
              </w:rPr>
              <w:t>)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4082D271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вокал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5A2AC3">
            <w:pPr>
              <w:pStyle w:val="13"/>
              <w:tabs>
                <w:tab w:val="left" w:pos="5540"/>
              </w:tabs>
              <w:spacing w:after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Понедельник</w:t>
            </w:r>
          </w:p>
          <w:p w14:paraId="5C3C4CF5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Среда</w:t>
            </w:r>
          </w:p>
          <w:p w14:paraId="4F499BD7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Пятница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2D63EB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Дегтярёв П.М.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B5A8C6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4E0A85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561A07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кол.уч. – 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68</w:t>
            </w:r>
          </w:p>
          <w:p w14:paraId="7EE369C5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B52912">
            <w:pPr>
              <w:pStyle w:val="14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Из них для детей: </w:t>
            </w:r>
            <w:r>
              <w:rPr>
                <w:rFonts w:hint="default"/>
                <w:b/>
                <w:lang w:val="ru-RU"/>
              </w:rPr>
              <w:t>3</w:t>
            </w:r>
            <w:r>
              <w:rPr>
                <w:b/>
              </w:rPr>
              <w:t xml:space="preserve">; количество участников – </w:t>
            </w:r>
            <w:r>
              <w:rPr>
                <w:rFonts w:hint="default"/>
                <w:b/>
                <w:lang w:val="ru-RU"/>
              </w:rPr>
              <w:t>23</w:t>
            </w:r>
            <w:r>
              <w:rPr>
                <w:b/>
              </w:rPr>
              <w:t xml:space="preserve"> чел</w:t>
            </w:r>
          </w:p>
          <w:p w14:paraId="145AD499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rFonts w:hint="default"/>
                <w:b/>
                <w:lang w:val="ru-RU"/>
              </w:rPr>
            </w:pPr>
            <w:r>
              <w:rPr>
                <w:b/>
              </w:rPr>
              <w:t>Из них для молодёжи:</w:t>
            </w:r>
            <w:r>
              <w:rPr>
                <w:rFonts w:hint="default"/>
                <w:b/>
                <w:lang w:val="ru-RU"/>
              </w:rPr>
              <w:t xml:space="preserve"> -1</w:t>
            </w:r>
            <w:r>
              <w:rPr>
                <w:b/>
              </w:rPr>
              <w:t xml:space="preserve"> , количество участников: </w:t>
            </w:r>
            <w:r>
              <w:rPr>
                <w:rFonts w:hint="default"/>
                <w:b/>
                <w:lang w:val="ru-RU"/>
              </w:rPr>
              <w:t>7</w:t>
            </w:r>
          </w:p>
          <w:p w14:paraId="56145D20">
            <w:pPr>
              <w:pStyle w:val="11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Для разновозрастной категории  -</w:t>
            </w:r>
            <w:r>
              <w:rPr>
                <w:rFonts w:hint="default"/>
                <w:b/>
                <w:lang w:val="ru-RU"/>
              </w:rPr>
              <w:t>4</w:t>
            </w:r>
            <w:r>
              <w:rPr>
                <w:b/>
              </w:rPr>
              <w:t>, количество участников –</w:t>
            </w:r>
            <w:r>
              <w:rPr>
                <w:rFonts w:hint="default"/>
                <w:b/>
                <w:lang w:val="ru-RU"/>
              </w:rPr>
              <w:t>30</w:t>
            </w:r>
            <w:r>
              <w:rPr>
                <w:b/>
              </w:rPr>
              <w:t xml:space="preserve"> чел</w:t>
            </w:r>
          </w:p>
          <w:p w14:paraId="52B98BC8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Для пожилых - </w:t>
            </w:r>
            <w:r>
              <w:rPr>
                <w:rFonts w:hint="default"/>
                <w:b/>
                <w:lang w:val="ru-RU"/>
              </w:rPr>
              <w:t>1</w:t>
            </w:r>
            <w:r>
              <w:rPr>
                <w:b/>
              </w:rPr>
              <w:t>, количество участников -</w:t>
            </w:r>
            <w:r>
              <w:rPr>
                <w:rFonts w:hint="default"/>
                <w:b/>
                <w:lang w:val="ru-RU"/>
              </w:rPr>
              <w:t>8</w:t>
            </w:r>
            <w:r>
              <w:rPr>
                <w:b/>
              </w:rPr>
              <w:t xml:space="preserve"> чел</w:t>
            </w:r>
          </w:p>
        </w:tc>
      </w:tr>
      <w:tr w14:paraId="5C35B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4DFDD6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14,   количество участников:  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 xml:space="preserve">159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14:paraId="1FD2F5D4">
      <w:pPr>
        <w:pStyle w:val="10"/>
        <w:tabs>
          <w:tab w:val="left" w:pos="5540"/>
        </w:tabs>
        <w:rPr>
          <w:b/>
        </w:rPr>
      </w:pPr>
    </w:p>
    <w:p w14:paraId="120E3A86">
      <w:pPr>
        <w:pStyle w:val="10"/>
        <w:tabs>
          <w:tab w:val="left" w:pos="5540"/>
        </w:tabs>
        <w:jc w:val="center"/>
        <w:rPr>
          <w:b/>
        </w:rPr>
      </w:pPr>
      <w:r>
        <w:rPr>
          <w:b/>
        </w:rPr>
        <w:t>8.Клубные формирования, образованные за отчётный период</w:t>
      </w:r>
    </w:p>
    <w:tbl>
      <w:tblPr>
        <w:tblStyle w:val="3"/>
        <w:tblW w:w="0" w:type="auto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6"/>
        <w:gridCol w:w="1375"/>
        <w:gridCol w:w="17"/>
        <w:gridCol w:w="2047"/>
        <w:gridCol w:w="22"/>
        <w:gridCol w:w="2107"/>
        <w:gridCol w:w="69"/>
        <w:gridCol w:w="1628"/>
        <w:gridCol w:w="1933"/>
        <w:gridCol w:w="2326"/>
      </w:tblGrid>
      <w:tr w14:paraId="329C5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890C04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B14017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ACD146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48CE0D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6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D3A735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673288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E497FB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14:paraId="79A5EE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988496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4896D8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0C3353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903D02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402451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09AFCC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03AD0B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0314C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A90B6F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8F21D7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E5913A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A912B0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66245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62EFC5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F0DF6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1D702B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72ADF8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B6FEE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605C14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8681DA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61D875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950C5F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503837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03AA1F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D98C8E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00A60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8C57C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C5024E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4A8660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087E03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9CBD5A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332C38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F1607F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14:paraId="6DDF5BBE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  , количество участников: чел</w:t>
            </w:r>
          </w:p>
          <w:p w14:paraId="0C5B31BA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14:paraId="559B4BD9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 , количество участников – человек</w:t>
            </w:r>
          </w:p>
          <w:p w14:paraId="3DC4BBC7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Для пожилых - , количество участников - </w:t>
            </w:r>
          </w:p>
        </w:tc>
      </w:tr>
      <w:tr w14:paraId="6081C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7DEC925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1ED848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E0E17E9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19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36A9C0E">
            <w:pPr>
              <w:pStyle w:val="11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2932DE5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8C1CBA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48759E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14:paraId="5791D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2CD7AE8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07A1745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40EC94F3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43570C7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5E3CBD08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0F0254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D9C38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57BD13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BA793C6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0E755BB0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057F5DD1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5C554B9D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1975175D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593A5F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A776B1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4D392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3EAE88C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20A175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489913A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2658D3BE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E7796AD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631173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D7C353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01D316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4D20959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4B775E2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0C47EA6E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7C68596B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5889149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19D685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D17252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798306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4FAC81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4</w:t>
            </w:r>
          </w:p>
          <w:p w14:paraId="54B2805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   , количество участников:   чел</w:t>
            </w:r>
          </w:p>
          <w:p w14:paraId="31D06F84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14:paraId="15DE5A6F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Для разновозрастной категории -, количество участников –  </w:t>
            </w:r>
          </w:p>
          <w:p w14:paraId="230D5200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</w:rPr>
              <w:t>Для пожилых - 0 , количество участников - 0</w:t>
            </w:r>
          </w:p>
        </w:tc>
      </w:tr>
      <w:tr w14:paraId="5E3F63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42D43F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(всех):  ,   количество участников:  чел.</w:t>
            </w:r>
          </w:p>
        </w:tc>
      </w:tr>
    </w:tbl>
    <w:p w14:paraId="25A69DFA"/>
    <w:p w14:paraId="736B9BAF"/>
    <w:p w14:paraId="2F177741"/>
    <w:p w14:paraId="0DBC3B93"/>
    <w:p w14:paraId="3B2DEDE2"/>
    <w:p w14:paraId="65AC05A8"/>
    <w:p w14:paraId="5041DE3D"/>
    <w:p w14:paraId="4F24E891"/>
    <w:sectPr>
      <w:pgSz w:w="16838" w:h="11906" w:orient="landscape"/>
      <w:pgMar w:top="993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CB7C6D"/>
    <w:multiLevelType w:val="multilevel"/>
    <w:tmpl w:val="7ECB7C6D"/>
    <w:lvl w:ilvl="0" w:tentative="0">
      <w:start w:val="3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A0D"/>
    <w:rsid w:val="00017B35"/>
    <w:rsid w:val="00025E4D"/>
    <w:rsid w:val="00031A5E"/>
    <w:rsid w:val="00085207"/>
    <w:rsid w:val="000A1A40"/>
    <w:rsid w:val="000A2F42"/>
    <w:rsid w:val="000A7878"/>
    <w:rsid w:val="000B1057"/>
    <w:rsid w:val="000D429F"/>
    <w:rsid w:val="000E4235"/>
    <w:rsid w:val="00101BED"/>
    <w:rsid w:val="00132723"/>
    <w:rsid w:val="00142544"/>
    <w:rsid w:val="00147332"/>
    <w:rsid w:val="00162EBA"/>
    <w:rsid w:val="00166959"/>
    <w:rsid w:val="001727C5"/>
    <w:rsid w:val="0019027B"/>
    <w:rsid w:val="001A2228"/>
    <w:rsid w:val="001B5C15"/>
    <w:rsid w:val="001C0D09"/>
    <w:rsid w:val="001D0384"/>
    <w:rsid w:val="001D19EC"/>
    <w:rsid w:val="001E5637"/>
    <w:rsid w:val="001F3EF8"/>
    <w:rsid w:val="002029FF"/>
    <w:rsid w:val="002147E8"/>
    <w:rsid w:val="00245739"/>
    <w:rsid w:val="00246F53"/>
    <w:rsid w:val="0029147A"/>
    <w:rsid w:val="002A11DC"/>
    <w:rsid w:val="002A68C7"/>
    <w:rsid w:val="002B59B7"/>
    <w:rsid w:val="002E41F1"/>
    <w:rsid w:val="002F4E41"/>
    <w:rsid w:val="00306A10"/>
    <w:rsid w:val="00321FC3"/>
    <w:rsid w:val="00331097"/>
    <w:rsid w:val="00333C7D"/>
    <w:rsid w:val="00351D0B"/>
    <w:rsid w:val="00371667"/>
    <w:rsid w:val="003A1755"/>
    <w:rsid w:val="003E7CB9"/>
    <w:rsid w:val="003F4CFC"/>
    <w:rsid w:val="00400DBE"/>
    <w:rsid w:val="00407A0D"/>
    <w:rsid w:val="00407A32"/>
    <w:rsid w:val="00410D0C"/>
    <w:rsid w:val="004222D9"/>
    <w:rsid w:val="00422824"/>
    <w:rsid w:val="00431248"/>
    <w:rsid w:val="00432C07"/>
    <w:rsid w:val="00435E55"/>
    <w:rsid w:val="00442B1D"/>
    <w:rsid w:val="004636F8"/>
    <w:rsid w:val="00470B90"/>
    <w:rsid w:val="00483E7B"/>
    <w:rsid w:val="004A1E45"/>
    <w:rsid w:val="004C698A"/>
    <w:rsid w:val="004D116B"/>
    <w:rsid w:val="004F47A6"/>
    <w:rsid w:val="00555070"/>
    <w:rsid w:val="005739F5"/>
    <w:rsid w:val="005A136F"/>
    <w:rsid w:val="005A5B8E"/>
    <w:rsid w:val="005B58F4"/>
    <w:rsid w:val="005E1E4B"/>
    <w:rsid w:val="005E3AD8"/>
    <w:rsid w:val="005F0CEA"/>
    <w:rsid w:val="005F57F8"/>
    <w:rsid w:val="00606E5E"/>
    <w:rsid w:val="00624F5A"/>
    <w:rsid w:val="00651FC5"/>
    <w:rsid w:val="006672F2"/>
    <w:rsid w:val="00693EC5"/>
    <w:rsid w:val="006A465A"/>
    <w:rsid w:val="006C65ED"/>
    <w:rsid w:val="006D3938"/>
    <w:rsid w:val="006D70CF"/>
    <w:rsid w:val="006D7AC3"/>
    <w:rsid w:val="00721DFB"/>
    <w:rsid w:val="00743B8E"/>
    <w:rsid w:val="007465E9"/>
    <w:rsid w:val="0075538E"/>
    <w:rsid w:val="00756CBF"/>
    <w:rsid w:val="00762D47"/>
    <w:rsid w:val="00762F7D"/>
    <w:rsid w:val="007758BA"/>
    <w:rsid w:val="00791288"/>
    <w:rsid w:val="007A142B"/>
    <w:rsid w:val="007C1610"/>
    <w:rsid w:val="007D4CA0"/>
    <w:rsid w:val="007E38BB"/>
    <w:rsid w:val="007F11FD"/>
    <w:rsid w:val="007F1CBF"/>
    <w:rsid w:val="007F79DF"/>
    <w:rsid w:val="00801D66"/>
    <w:rsid w:val="00812D2A"/>
    <w:rsid w:val="008263D7"/>
    <w:rsid w:val="008272FF"/>
    <w:rsid w:val="008378B0"/>
    <w:rsid w:val="00840E81"/>
    <w:rsid w:val="00850269"/>
    <w:rsid w:val="0085383B"/>
    <w:rsid w:val="0086182E"/>
    <w:rsid w:val="008A3D97"/>
    <w:rsid w:val="008C06FB"/>
    <w:rsid w:val="008C4403"/>
    <w:rsid w:val="008D05DF"/>
    <w:rsid w:val="008D2E91"/>
    <w:rsid w:val="008E2555"/>
    <w:rsid w:val="008E300A"/>
    <w:rsid w:val="008E6C53"/>
    <w:rsid w:val="0090020D"/>
    <w:rsid w:val="00943A8E"/>
    <w:rsid w:val="00950F03"/>
    <w:rsid w:val="00951CFD"/>
    <w:rsid w:val="00952653"/>
    <w:rsid w:val="00956747"/>
    <w:rsid w:val="009728DB"/>
    <w:rsid w:val="009C421D"/>
    <w:rsid w:val="009F0C09"/>
    <w:rsid w:val="00A07E74"/>
    <w:rsid w:val="00A13687"/>
    <w:rsid w:val="00A27696"/>
    <w:rsid w:val="00A27C05"/>
    <w:rsid w:val="00A337EC"/>
    <w:rsid w:val="00A463E3"/>
    <w:rsid w:val="00A514A3"/>
    <w:rsid w:val="00A6060F"/>
    <w:rsid w:val="00A66470"/>
    <w:rsid w:val="00A73445"/>
    <w:rsid w:val="00AA0919"/>
    <w:rsid w:val="00AA09AC"/>
    <w:rsid w:val="00AB71B4"/>
    <w:rsid w:val="00AD7600"/>
    <w:rsid w:val="00AE2D30"/>
    <w:rsid w:val="00AF7ACC"/>
    <w:rsid w:val="00B12E03"/>
    <w:rsid w:val="00B36243"/>
    <w:rsid w:val="00B57528"/>
    <w:rsid w:val="00B602FB"/>
    <w:rsid w:val="00BB5021"/>
    <w:rsid w:val="00BC3B6E"/>
    <w:rsid w:val="00BE3FFF"/>
    <w:rsid w:val="00BE54D8"/>
    <w:rsid w:val="00BF5784"/>
    <w:rsid w:val="00C246E8"/>
    <w:rsid w:val="00C302A8"/>
    <w:rsid w:val="00C314DE"/>
    <w:rsid w:val="00C42749"/>
    <w:rsid w:val="00C540C4"/>
    <w:rsid w:val="00C62DE8"/>
    <w:rsid w:val="00C63EAC"/>
    <w:rsid w:val="00C72A14"/>
    <w:rsid w:val="00C77F15"/>
    <w:rsid w:val="00CB6955"/>
    <w:rsid w:val="00CC63D9"/>
    <w:rsid w:val="00CE683A"/>
    <w:rsid w:val="00D10E62"/>
    <w:rsid w:val="00D117B2"/>
    <w:rsid w:val="00D45C3D"/>
    <w:rsid w:val="00D56245"/>
    <w:rsid w:val="00D6176F"/>
    <w:rsid w:val="00D624E0"/>
    <w:rsid w:val="00DC0766"/>
    <w:rsid w:val="00DC1382"/>
    <w:rsid w:val="00DD188A"/>
    <w:rsid w:val="00DD344B"/>
    <w:rsid w:val="00DD5A01"/>
    <w:rsid w:val="00DF7E0A"/>
    <w:rsid w:val="00E15054"/>
    <w:rsid w:val="00E31443"/>
    <w:rsid w:val="00E34DA1"/>
    <w:rsid w:val="00E52910"/>
    <w:rsid w:val="00E53C98"/>
    <w:rsid w:val="00E86245"/>
    <w:rsid w:val="00E87A18"/>
    <w:rsid w:val="00E9314D"/>
    <w:rsid w:val="00EB0EB5"/>
    <w:rsid w:val="00EC0F5A"/>
    <w:rsid w:val="00EC79EE"/>
    <w:rsid w:val="00ED0035"/>
    <w:rsid w:val="00ED350E"/>
    <w:rsid w:val="00EF3E67"/>
    <w:rsid w:val="00F04DAF"/>
    <w:rsid w:val="00F15989"/>
    <w:rsid w:val="00F160AE"/>
    <w:rsid w:val="00F31825"/>
    <w:rsid w:val="00F34E21"/>
    <w:rsid w:val="00F45E6F"/>
    <w:rsid w:val="00F54B22"/>
    <w:rsid w:val="00F6702E"/>
    <w:rsid w:val="00F75140"/>
    <w:rsid w:val="00F934D6"/>
    <w:rsid w:val="00F97660"/>
    <w:rsid w:val="00FA04D3"/>
    <w:rsid w:val="00FA14E9"/>
    <w:rsid w:val="00FB5622"/>
    <w:rsid w:val="00FB7938"/>
    <w:rsid w:val="00FC5952"/>
    <w:rsid w:val="00FE05FB"/>
    <w:rsid w:val="00FE3516"/>
    <w:rsid w:val="00FF78E8"/>
    <w:rsid w:val="00FF7FED"/>
    <w:rsid w:val="1A095C4B"/>
    <w:rsid w:val="7FDB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1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Body Text 2"/>
    <w:basedOn w:val="1"/>
    <w:link w:val="16"/>
    <w:semiHidden/>
    <w:uiPriority w:val="0"/>
    <w:pPr>
      <w:spacing w:after="0" w:line="240" w:lineRule="auto"/>
    </w:pPr>
    <w:rPr>
      <w:rFonts w:ascii="Times New Roman" w:hAnsi="Times New Roman"/>
      <w:sz w:val="36"/>
      <w:szCs w:val="24"/>
    </w:rPr>
  </w:style>
  <w:style w:type="paragraph" w:styleId="7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8">
    <w:name w:val="List Paragraph"/>
    <w:basedOn w:val="1"/>
    <w:qFormat/>
    <w:uiPriority w:val="0"/>
    <w:pPr>
      <w:ind w:left="720"/>
      <w:contextualSpacing/>
    </w:pPr>
  </w:style>
  <w:style w:type="paragraph" w:customStyle="1" w:styleId="9">
    <w:name w:val="параграф"/>
    <w:basedOn w:val="1"/>
    <w:uiPriority w:val="0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10">
    <w:name w:val="msonormalcxspmiddle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msonormalcxspmiddlecxspmiddle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msonormalcxspmiddlecxsplast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msonormalcxspmiddlecxspmiddlecxspmiddle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msonormalcxsplast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5">
    <w:name w:val="msonormalcxspmiddlecxspmiddlecxsplas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6">
    <w:name w:val="Основной текст 2 Знак"/>
    <w:basedOn w:val="2"/>
    <w:link w:val="6"/>
    <w:semiHidden/>
    <w:uiPriority w:val="0"/>
    <w:rPr>
      <w:rFonts w:ascii="Times New Roman" w:hAnsi="Times New Roman" w:eastAsia="Times New Roman" w:cs="Times New Roman"/>
      <w:sz w:val="36"/>
      <w:szCs w:val="24"/>
      <w:lang w:eastAsia="ru-RU"/>
    </w:rPr>
  </w:style>
  <w:style w:type="character" w:customStyle="1" w:styleId="17">
    <w:name w:val="Текст выноски Знак"/>
    <w:basedOn w:val="2"/>
    <w:link w:val="5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5521D-5280-4CBB-83CA-34A080967C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1554</Words>
  <Characters>8861</Characters>
  <Lines>73</Lines>
  <Paragraphs>20</Paragraphs>
  <TotalTime>102</TotalTime>
  <ScaleCrop>false</ScaleCrop>
  <LinksUpToDate>false</LinksUpToDate>
  <CharactersWithSpaces>10395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2024-09-24T15:24:00Z</dcterms:created>
  <dc:creator>pc1</dc:creator>
  <cp:lastModifiedBy>No Name</cp:lastModifiedBy>
  <cp:lastPrinted>2025-07-01T12:06:00Z</cp:lastPrinted>
  <dcterms:modified xsi:type="dcterms:W3CDTF">2025-07-03T08:57:01Z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CD2BF41C818146E6AAAC5B11C3670F0B_13</vt:lpwstr>
  </property>
</Properties>
</file>